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64" w:rsidRDefault="005A5864" w:rsidP="005A5864">
      <w:pPr>
        <w:spacing w:after="0" w:line="240" w:lineRule="auto"/>
        <w:jc w:val="center"/>
        <w:rPr>
          <w:rFonts w:cs="B Titr"/>
          <w:sz w:val="24"/>
          <w:szCs w:val="24"/>
        </w:rPr>
      </w:pPr>
    </w:p>
    <w:p w:rsidR="006435EA" w:rsidRDefault="006435EA" w:rsidP="005A5864">
      <w:pPr>
        <w:spacing w:after="0" w:line="240" w:lineRule="auto"/>
        <w:jc w:val="center"/>
        <w:rPr>
          <w:rFonts w:cs="B Titr"/>
          <w:sz w:val="24"/>
          <w:szCs w:val="24"/>
        </w:rPr>
      </w:pPr>
    </w:p>
    <w:p w:rsidR="006435EA" w:rsidRDefault="006435EA" w:rsidP="005A5864">
      <w:pPr>
        <w:spacing w:after="0" w:line="240" w:lineRule="auto"/>
        <w:jc w:val="center"/>
        <w:rPr>
          <w:rFonts w:cs="B Titr"/>
          <w:sz w:val="24"/>
          <w:szCs w:val="24"/>
        </w:rPr>
      </w:pPr>
    </w:p>
    <w:p w:rsidR="0058128E" w:rsidRPr="001A2704" w:rsidRDefault="0058128E" w:rsidP="005A5864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:rsidR="005A5864" w:rsidRDefault="006D45D6" w:rsidP="005A5864">
      <w:pPr>
        <w:spacing w:after="0" w:line="240" w:lineRule="auto"/>
        <w:jc w:val="center"/>
        <w:rPr>
          <w:rFonts w:cs="B Titr"/>
          <w:sz w:val="36"/>
          <w:szCs w:val="36"/>
          <w:rtl/>
        </w:rPr>
      </w:pPr>
      <w:r>
        <w:rPr>
          <w:rFonts w:cs="B Titr"/>
          <w:noProof/>
          <w:sz w:val="36"/>
          <w:szCs w:val="36"/>
          <w:lang w:bidi="fa-IR"/>
        </w:rPr>
        <w:drawing>
          <wp:inline distT="0" distB="0" distL="0" distR="0" wp14:anchorId="709C9335">
            <wp:extent cx="658495" cy="7073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5864" w:rsidRPr="00C15C95" w:rsidRDefault="005A5864" w:rsidP="005A5864">
      <w:pPr>
        <w:spacing w:after="0" w:line="240" w:lineRule="auto"/>
        <w:jc w:val="center"/>
        <w:rPr>
          <w:rFonts w:cs="B Titr"/>
          <w:rtl/>
        </w:rPr>
      </w:pPr>
      <w:r w:rsidRPr="00C15C95">
        <w:rPr>
          <w:rFonts w:cs="B Titr" w:hint="cs"/>
          <w:rtl/>
        </w:rPr>
        <w:t>دانشگاه علوم پزشکی</w:t>
      </w:r>
      <w:r w:rsidR="00C15C95" w:rsidRPr="00C15C95">
        <w:rPr>
          <w:rFonts w:cs="B Titr" w:hint="cs"/>
          <w:rtl/>
          <w:lang w:bidi="fa-IR"/>
        </w:rPr>
        <w:t xml:space="preserve"> وخدمات بهداشتی درمانی</w:t>
      </w:r>
      <w:r w:rsidRPr="00C15C95">
        <w:rPr>
          <w:rFonts w:cs="B Titr" w:hint="cs"/>
          <w:rtl/>
        </w:rPr>
        <w:t xml:space="preserve"> جیرفت</w:t>
      </w:r>
    </w:p>
    <w:p w:rsidR="004A507C" w:rsidRDefault="00A80091" w:rsidP="00C15C9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A80091">
        <w:rPr>
          <w:rFonts w:cs="B Titr" w:hint="cs"/>
          <w:sz w:val="28"/>
          <w:szCs w:val="28"/>
          <w:rtl/>
        </w:rPr>
        <w:t>دانشکده پزشکی- آموزش بالینی</w:t>
      </w:r>
    </w:p>
    <w:tbl>
      <w:tblPr>
        <w:tblStyle w:val="GridTable6Colorful"/>
        <w:tblpPr w:leftFromText="180" w:rightFromText="180" w:vertAnchor="text" w:horzAnchor="margin" w:tblpY="494"/>
        <w:bidiVisual/>
        <w:tblW w:w="9498" w:type="dxa"/>
        <w:tblLook w:val="04A0" w:firstRow="1" w:lastRow="0" w:firstColumn="1" w:lastColumn="0" w:noHBand="0" w:noVBand="1"/>
      </w:tblPr>
      <w:tblGrid>
        <w:gridCol w:w="2013"/>
        <w:gridCol w:w="793"/>
        <w:gridCol w:w="1730"/>
        <w:gridCol w:w="624"/>
        <w:gridCol w:w="1410"/>
        <w:gridCol w:w="759"/>
        <w:gridCol w:w="1411"/>
        <w:gridCol w:w="758"/>
      </w:tblGrid>
      <w:tr w:rsidR="004A507C" w:rsidTr="004A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gridSpan w:val="2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ترم اول استاجری </w:t>
            </w:r>
          </w:p>
        </w:tc>
        <w:tc>
          <w:tcPr>
            <w:tcW w:w="2354" w:type="dxa"/>
            <w:gridSpan w:val="2"/>
          </w:tcPr>
          <w:p w:rsidR="004A507C" w:rsidRDefault="004A507C" w:rsidP="004A507C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 دوم استاجری</w:t>
            </w:r>
          </w:p>
        </w:tc>
        <w:tc>
          <w:tcPr>
            <w:tcW w:w="2169" w:type="dxa"/>
            <w:gridSpan w:val="2"/>
          </w:tcPr>
          <w:p w:rsidR="004A507C" w:rsidRDefault="004A507C" w:rsidP="004A507C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 سوم استاجری</w:t>
            </w:r>
          </w:p>
        </w:tc>
        <w:tc>
          <w:tcPr>
            <w:tcW w:w="2169" w:type="dxa"/>
            <w:gridSpan w:val="2"/>
          </w:tcPr>
          <w:p w:rsidR="004A507C" w:rsidRDefault="004A507C" w:rsidP="004A507C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 چهارم استاجری</w:t>
            </w:r>
          </w:p>
        </w:tc>
      </w:tr>
      <w:tr w:rsidR="004A507C" w:rsidTr="004A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درس 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درس 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</w:tr>
      <w:tr w:rsidR="004A507C" w:rsidTr="004A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داخلی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اطفال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کاررآموزی جراحی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زنان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4A507C" w:rsidTr="004A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قلب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رادیو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ارتوپدی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روان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4A507C" w:rsidTr="004A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عفونی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پوست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ارولوژی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1.5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بهداشت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4A507C" w:rsidTr="004A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چشم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1.5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وزی اعصاب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کارآموزی </w:t>
            </w:r>
            <w:r>
              <w:rPr>
                <w:rFonts w:cs="B Nazanin"/>
                <w:b/>
                <w:bCs/>
                <w:lang w:bidi="fa-IR"/>
              </w:rPr>
              <w:t>ENT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F13D6"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اورژانس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1.5</w:t>
            </w:r>
          </w:p>
        </w:tc>
      </w:tr>
      <w:tr w:rsidR="004A507C" w:rsidTr="004A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gridSpan w:val="2"/>
          </w:tcPr>
          <w:p w:rsidR="004A507C" w:rsidRPr="003D2CAF" w:rsidRDefault="004A507C" w:rsidP="004A507C">
            <w:pPr>
              <w:bidi/>
              <w:spacing w:line="360" w:lineRule="auto"/>
              <w:jc w:val="center"/>
              <w:rPr>
                <w:rFonts w:cs="B Nazanin"/>
                <w:b w:val="0"/>
                <w:bCs w:val="0"/>
                <w:u w:val="single"/>
                <w:rtl/>
                <w:lang w:bidi="fa-IR"/>
              </w:rPr>
            </w:pPr>
            <w:r w:rsidRPr="003D2CAF">
              <w:rPr>
                <w:rFonts w:cs="B Nazanin" w:hint="cs"/>
                <w:u w:val="single"/>
                <w:rtl/>
                <w:lang w:bidi="fa-IR"/>
              </w:rPr>
              <w:t>دروس تئوری</w:t>
            </w:r>
          </w:p>
        </w:tc>
        <w:tc>
          <w:tcPr>
            <w:tcW w:w="2354" w:type="dxa"/>
            <w:gridSpan w:val="2"/>
          </w:tcPr>
          <w:p w:rsidR="004A507C" w:rsidRPr="003D2CAF" w:rsidRDefault="004A507C" w:rsidP="004A507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3D2CAF">
              <w:rPr>
                <w:rFonts w:cs="B Nazanin" w:hint="cs"/>
                <w:b/>
                <w:bCs/>
                <w:u w:val="single"/>
                <w:rtl/>
                <w:lang w:bidi="fa-IR"/>
              </w:rPr>
              <w:t>دروس تئوری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 بیهوشی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1.5</w:t>
            </w:r>
          </w:p>
        </w:tc>
        <w:tc>
          <w:tcPr>
            <w:tcW w:w="2169" w:type="dxa"/>
            <w:gridSpan w:val="2"/>
          </w:tcPr>
          <w:p w:rsidR="004A507C" w:rsidRPr="003D2CAF" w:rsidRDefault="004A507C" w:rsidP="004A507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3D2CAF">
              <w:rPr>
                <w:rFonts w:cs="B Nazanin" w:hint="cs"/>
                <w:b/>
                <w:bCs/>
                <w:u w:val="single"/>
                <w:rtl/>
                <w:lang w:bidi="fa-IR"/>
              </w:rPr>
              <w:t>دروس تئوری</w:t>
            </w:r>
          </w:p>
        </w:tc>
      </w:tr>
      <w:tr w:rsidR="004A507C" w:rsidTr="004A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 های عفونی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کودکان1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69" w:type="dxa"/>
            <w:gridSpan w:val="2"/>
          </w:tcPr>
          <w:p w:rsidR="004A507C" w:rsidRPr="003D2CAF" w:rsidRDefault="004A507C" w:rsidP="004A507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3D2CAF">
              <w:rPr>
                <w:rFonts w:cs="B Nazanin" w:hint="cs"/>
                <w:b/>
                <w:bCs/>
                <w:u w:val="single"/>
                <w:rtl/>
                <w:lang w:bidi="fa-IR"/>
              </w:rPr>
              <w:t>دروس تئوری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روانی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1.5</w:t>
            </w:r>
          </w:p>
        </w:tc>
      </w:tr>
      <w:tr w:rsidR="004A507C" w:rsidTr="004A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طب سنتی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کودکان 2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جراحی عمومی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زنان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4A507C" w:rsidTr="004A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جمعیت شناسی</w:t>
            </w:r>
            <w:r>
              <w:rPr>
                <w:rFonts w:cs="B Nazanin" w:hint="cs"/>
                <w:b w:val="0"/>
                <w:bCs w:val="0"/>
                <w:rtl/>
                <w:lang w:bidi="fa-IR"/>
              </w:rPr>
              <w:t xml:space="preserve"> وسلامت خانواده</w:t>
            </w: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اعصاب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1.5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ارتوپدی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پزشکی قانونی و مسمومیت ها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4A507C" w:rsidTr="004A5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3" w:type="dxa"/>
          </w:tcPr>
          <w:p w:rsidR="004A507C" w:rsidRDefault="004A507C" w:rsidP="004A507C">
            <w:pPr>
              <w:bidi/>
              <w:spacing w:line="360" w:lineRule="auto"/>
              <w:jc w:val="both"/>
              <w:rPr>
                <w:rFonts w:cs="B Nazanin"/>
                <w:b w:val="0"/>
                <w:bCs w:val="0"/>
                <w:rtl/>
                <w:lang w:bidi="fa-IR"/>
              </w:rPr>
            </w:pPr>
          </w:p>
        </w:tc>
        <w:tc>
          <w:tcPr>
            <w:tcW w:w="793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3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کارگاه نسخه نویسی</w:t>
            </w:r>
          </w:p>
        </w:tc>
        <w:tc>
          <w:tcPr>
            <w:tcW w:w="624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0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ارولوژی</w:t>
            </w:r>
          </w:p>
        </w:tc>
        <w:tc>
          <w:tcPr>
            <w:tcW w:w="759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1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و اخلاق پزشکی</w:t>
            </w:r>
          </w:p>
        </w:tc>
        <w:tc>
          <w:tcPr>
            <w:tcW w:w="758" w:type="dxa"/>
          </w:tcPr>
          <w:p w:rsidR="004A507C" w:rsidRDefault="004A507C" w:rsidP="004A507C">
            <w:pPr>
              <w:bidi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</w:tbl>
    <w:p w:rsidR="005A5864" w:rsidRPr="004A507C" w:rsidRDefault="004A507C" w:rsidP="004A507C">
      <w:pPr>
        <w:jc w:val="right"/>
        <w:rPr>
          <w:rFonts w:cs="B Titr"/>
          <w:b/>
          <w:bCs/>
          <w:sz w:val="24"/>
          <w:szCs w:val="24"/>
          <w:lang w:bidi="fa-IR"/>
        </w:rPr>
      </w:pPr>
      <w:r w:rsidRPr="004A507C">
        <w:rPr>
          <w:rFonts w:cs="B Titr" w:hint="cs"/>
          <w:b/>
          <w:bCs/>
          <w:sz w:val="24"/>
          <w:szCs w:val="24"/>
          <w:rtl/>
          <w:lang w:bidi="fa-IR"/>
        </w:rPr>
        <w:t>ترم بندی استاجری ( ورودی 96 به بعد)</w:t>
      </w:r>
    </w:p>
    <w:p w:rsidR="005E152A" w:rsidRDefault="00730552" w:rsidP="00AD2AE3">
      <w:pPr>
        <w:bidi/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واحد آموزش بالینی دانشکده</w:t>
      </w:r>
    </w:p>
    <w:p w:rsidR="00155BDE" w:rsidRDefault="00155BDE" w:rsidP="00155BDE">
      <w:pPr>
        <w:bidi/>
        <w:jc w:val="both"/>
        <w:rPr>
          <w:rFonts w:cs="B Nazanin"/>
          <w:b/>
          <w:bCs/>
          <w:rtl/>
          <w:lang w:bidi="fa-IR"/>
        </w:rPr>
      </w:pPr>
    </w:p>
    <w:p w:rsidR="00D75CA8" w:rsidRDefault="00D75CA8" w:rsidP="003A666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</w:t>
      </w:r>
    </w:p>
    <w:p w:rsidR="00D75CA8" w:rsidRDefault="00D75CA8" w:rsidP="00D75CA8">
      <w:pPr>
        <w:bidi/>
        <w:rPr>
          <w:rFonts w:cs="B Nazanin"/>
          <w:rtl/>
          <w:lang w:bidi="fa-IR"/>
        </w:rPr>
      </w:pPr>
    </w:p>
    <w:p w:rsidR="00D75CA8" w:rsidRPr="00D75CA8" w:rsidRDefault="00D75CA8" w:rsidP="00D75CA8">
      <w:pPr>
        <w:bidi/>
        <w:rPr>
          <w:rFonts w:cs="B Nazanin"/>
          <w:rtl/>
          <w:lang w:bidi="fa-IR"/>
        </w:rPr>
      </w:pPr>
    </w:p>
    <w:p w:rsidR="00D75CA8" w:rsidRPr="00D75CA8" w:rsidRDefault="00D75CA8" w:rsidP="00D75CA8">
      <w:pPr>
        <w:bidi/>
        <w:rPr>
          <w:rFonts w:cs="B Nazanin"/>
          <w:rtl/>
          <w:lang w:bidi="fa-IR"/>
        </w:rPr>
      </w:pPr>
    </w:p>
    <w:p w:rsidR="004F6DAD" w:rsidRDefault="004F6DAD" w:rsidP="003A666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</w:t>
      </w:r>
    </w:p>
    <w:p w:rsidR="004F6DAD" w:rsidRPr="001B7F84" w:rsidRDefault="004F6DAD" w:rsidP="008A5E6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</w:t>
      </w:r>
    </w:p>
    <w:sectPr w:rsidR="004F6DAD" w:rsidRPr="001B7F84" w:rsidSect="00155BDE">
      <w:pgSz w:w="12240" w:h="15840"/>
      <w:pgMar w:top="142" w:right="1440" w:bottom="993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64"/>
    <w:rsid w:val="00003B2E"/>
    <w:rsid w:val="000D014D"/>
    <w:rsid w:val="000F7396"/>
    <w:rsid w:val="0011756B"/>
    <w:rsid w:val="00136FEB"/>
    <w:rsid w:val="00147E08"/>
    <w:rsid w:val="00155BDE"/>
    <w:rsid w:val="001A2400"/>
    <w:rsid w:val="001B7F84"/>
    <w:rsid w:val="001C6006"/>
    <w:rsid w:val="00235F01"/>
    <w:rsid w:val="0025042D"/>
    <w:rsid w:val="00272E9E"/>
    <w:rsid w:val="002B4094"/>
    <w:rsid w:val="00317B42"/>
    <w:rsid w:val="00343D08"/>
    <w:rsid w:val="00347B74"/>
    <w:rsid w:val="003A666E"/>
    <w:rsid w:val="003C148E"/>
    <w:rsid w:val="003C73C6"/>
    <w:rsid w:val="003D2CAF"/>
    <w:rsid w:val="003E32DE"/>
    <w:rsid w:val="003E5917"/>
    <w:rsid w:val="003E74C7"/>
    <w:rsid w:val="003F4FA9"/>
    <w:rsid w:val="00410AED"/>
    <w:rsid w:val="00412045"/>
    <w:rsid w:val="00466A06"/>
    <w:rsid w:val="00470224"/>
    <w:rsid w:val="004A507C"/>
    <w:rsid w:val="004D4483"/>
    <w:rsid w:val="004D7368"/>
    <w:rsid w:val="004E646F"/>
    <w:rsid w:val="004F6DAD"/>
    <w:rsid w:val="0051692D"/>
    <w:rsid w:val="0058128E"/>
    <w:rsid w:val="00581CEB"/>
    <w:rsid w:val="005979FA"/>
    <w:rsid w:val="005A5864"/>
    <w:rsid w:val="005D0382"/>
    <w:rsid w:val="005E152A"/>
    <w:rsid w:val="006435EA"/>
    <w:rsid w:val="006818B2"/>
    <w:rsid w:val="00683EF7"/>
    <w:rsid w:val="006A18CB"/>
    <w:rsid w:val="006D45D6"/>
    <w:rsid w:val="006D543A"/>
    <w:rsid w:val="006F13D6"/>
    <w:rsid w:val="00730552"/>
    <w:rsid w:val="0073530A"/>
    <w:rsid w:val="00796C63"/>
    <w:rsid w:val="007A567E"/>
    <w:rsid w:val="007B75D3"/>
    <w:rsid w:val="007F577C"/>
    <w:rsid w:val="008316F0"/>
    <w:rsid w:val="00832923"/>
    <w:rsid w:val="00857CE8"/>
    <w:rsid w:val="00867B82"/>
    <w:rsid w:val="008A5E64"/>
    <w:rsid w:val="008B36CE"/>
    <w:rsid w:val="008C1CFE"/>
    <w:rsid w:val="009148EC"/>
    <w:rsid w:val="0092190E"/>
    <w:rsid w:val="00924F34"/>
    <w:rsid w:val="00947E72"/>
    <w:rsid w:val="00996538"/>
    <w:rsid w:val="009C7816"/>
    <w:rsid w:val="009D05EA"/>
    <w:rsid w:val="009D222D"/>
    <w:rsid w:val="00A1071A"/>
    <w:rsid w:val="00A74163"/>
    <w:rsid w:val="00A80091"/>
    <w:rsid w:val="00A80910"/>
    <w:rsid w:val="00AA7332"/>
    <w:rsid w:val="00AB5DAC"/>
    <w:rsid w:val="00AC534C"/>
    <w:rsid w:val="00AD2AE3"/>
    <w:rsid w:val="00B02DF0"/>
    <w:rsid w:val="00B03720"/>
    <w:rsid w:val="00B06929"/>
    <w:rsid w:val="00B31157"/>
    <w:rsid w:val="00B96C4E"/>
    <w:rsid w:val="00BB512E"/>
    <w:rsid w:val="00BF7117"/>
    <w:rsid w:val="00C15C95"/>
    <w:rsid w:val="00C258D8"/>
    <w:rsid w:val="00C26ADB"/>
    <w:rsid w:val="00C346CF"/>
    <w:rsid w:val="00C62B29"/>
    <w:rsid w:val="00C752D0"/>
    <w:rsid w:val="00C974FF"/>
    <w:rsid w:val="00CB4B30"/>
    <w:rsid w:val="00CC39A4"/>
    <w:rsid w:val="00CE768B"/>
    <w:rsid w:val="00D0093A"/>
    <w:rsid w:val="00D00B3D"/>
    <w:rsid w:val="00D57E76"/>
    <w:rsid w:val="00D75CA8"/>
    <w:rsid w:val="00D8468A"/>
    <w:rsid w:val="00DA05CA"/>
    <w:rsid w:val="00DB6DC0"/>
    <w:rsid w:val="00DC6196"/>
    <w:rsid w:val="00DE2DBB"/>
    <w:rsid w:val="00E044EA"/>
    <w:rsid w:val="00E55530"/>
    <w:rsid w:val="00E725BA"/>
    <w:rsid w:val="00ED1E0C"/>
    <w:rsid w:val="00F1587F"/>
    <w:rsid w:val="00F46290"/>
    <w:rsid w:val="00F85530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835954B3-3455-49E3-9B54-7905B560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9C78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317B4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12045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D57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molaee</cp:lastModifiedBy>
  <cp:revision>12</cp:revision>
  <cp:lastPrinted>2020-01-21T12:14:00Z</cp:lastPrinted>
  <dcterms:created xsi:type="dcterms:W3CDTF">2020-01-21T10:09:00Z</dcterms:created>
  <dcterms:modified xsi:type="dcterms:W3CDTF">2020-01-21T12:29:00Z</dcterms:modified>
</cp:coreProperties>
</file>